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19A71D" w14:textId="04CD8011" w:rsidR="00E65B90" w:rsidRPr="00A83EF3" w:rsidRDefault="002A30D5" w:rsidP="002A30D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66FE4931" wp14:editId="17619AD7">
            <wp:extent cx="1295400" cy="1724630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240" cy="1752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F5A483" w14:textId="72B4FECB" w:rsidR="00A83EF3" w:rsidRPr="00A83EF3" w:rsidRDefault="00A83EF3" w:rsidP="00A83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699BBED" w14:textId="77777777" w:rsidR="00A83EF3" w:rsidRPr="00A83EF3" w:rsidRDefault="00A83EF3" w:rsidP="00A83EF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3EF3">
        <w:rPr>
          <w:rFonts w:ascii="Times New Roman" w:hAnsi="Times New Roman" w:cs="Times New Roman"/>
          <w:b/>
          <w:bCs/>
          <w:sz w:val="28"/>
          <w:szCs w:val="28"/>
        </w:rPr>
        <w:t>ОТЧЕТ</w:t>
      </w:r>
    </w:p>
    <w:p w14:paraId="72CB279F" w14:textId="77777777" w:rsidR="00A83EF3" w:rsidRPr="00A83EF3" w:rsidRDefault="00A83EF3" w:rsidP="00A83EF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3EF3">
        <w:rPr>
          <w:rFonts w:ascii="Times New Roman" w:hAnsi="Times New Roman" w:cs="Times New Roman"/>
          <w:b/>
          <w:bCs/>
          <w:sz w:val="28"/>
          <w:szCs w:val="28"/>
        </w:rPr>
        <w:t>депутата Совета депутатов муниципального округа Текстильщики в городе Москве</w:t>
      </w:r>
    </w:p>
    <w:p w14:paraId="76BBE543" w14:textId="77777777" w:rsidR="00A83EF3" w:rsidRPr="00A83EF3" w:rsidRDefault="00A83EF3" w:rsidP="00A83EF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3EF3">
        <w:rPr>
          <w:rFonts w:ascii="Times New Roman" w:hAnsi="Times New Roman" w:cs="Times New Roman"/>
          <w:b/>
          <w:bCs/>
          <w:sz w:val="28"/>
          <w:szCs w:val="28"/>
        </w:rPr>
        <w:t>Волошиной Анастасии Викторовны</w:t>
      </w:r>
    </w:p>
    <w:p w14:paraId="215727C3" w14:textId="77777777" w:rsidR="00A83EF3" w:rsidRPr="00A83EF3" w:rsidRDefault="00A83EF3" w:rsidP="00A83EF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3EF3">
        <w:rPr>
          <w:rFonts w:ascii="Times New Roman" w:hAnsi="Times New Roman" w:cs="Times New Roman"/>
          <w:b/>
          <w:bCs/>
          <w:sz w:val="28"/>
          <w:szCs w:val="28"/>
        </w:rPr>
        <w:t>перед избирателями избирательного округа № 1</w:t>
      </w:r>
    </w:p>
    <w:p w14:paraId="279D3763" w14:textId="77777777" w:rsidR="00A83EF3" w:rsidRPr="00A83EF3" w:rsidRDefault="00A83EF3" w:rsidP="00A83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EF3">
        <w:rPr>
          <w:rFonts w:ascii="Times New Roman" w:hAnsi="Times New Roman" w:cs="Times New Roman"/>
          <w:sz w:val="28"/>
          <w:szCs w:val="28"/>
        </w:rPr>
        <w:t> </w:t>
      </w:r>
    </w:p>
    <w:p w14:paraId="556298BF" w14:textId="77777777" w:rsidR="00A83EF3" w:rsidRPr="00A83EF3" w:rsidRDefault="00A83EF3" w:rsidP="00A83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EF3">
        <w:rPr>
          <w:rFonts w:ascii="Times New Roman" w:hAnsi="Times New Roman" w:cs="Times New Roman"/>
          <w:sz w:val="28"/>
          <w:szCs w:val="28"/>
        </w:rPr>
        <w:t>1. Участие в заседаниях Совета депутатов 9</w:t>
      </w:r>
    </w:p>
    <w:p w14:paraId="428AB1AD" w14:textId="77777777" w:rsidR="00A83EF3" w:rsidRPr="00A83EF3" w:rsidRDefault="00A83EF3" w:rsidP="00A83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CF0EF7" w14:textId="77777777" w:rsidR="00A83EF3" w:rsidRPr="00A83EF3" w:rsidRDefault="00A83EF3" w:rsidP="00A83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EF3">
        <w:rPr>
          <w:rFonts w:ascii="Times New Roman" w:hAnsi="Times New Roman" w:cs="Times New Roman"/>
          <w:sz w:val="28"/>
          <w:szCs w:val="28"/>
        </w:rPr>
        <w:t>2. Участие в подготовке вопросов для рассмотрения на заседаниях Совета депутатов</w:t>
      </w:r>
    </w:p>
    <w:p w14:paraId="6B7E00C1" w14:textId="77777777" w:rsidR="00A83EF3" w:rsidRPr="00A83EF3" w:rsidRDefault="00A83EF3" w:rsidP="00A83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EFE2F3" w14:textId="77777777" w:rsidR="00A83EF3" w:rsidRPr="00A83EF3" w:rsidRDefault="00A83EF3" w:rsidP="00A83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EF3">
        <w:rPr>
          <w:rFonts w:ascii="Times New Roman" w:hAnsi="Times New Roman" w:cs="Times New Roman"/>
          <w:sz w:val="28"/>
          <w:szCs w:val="28"/>
        </w:rPr>
        <w:t>3. Участие в работе постоянных комиссий, рабочих групп и иных рабочих органов Совета депутатов, членом которых является депутат (количестве заседаний и проценте участия в них депутата) 2</w:t>
      </w:r>
    </w:p>
    <w:p w14:paraId="1CE2616A" w14:textId="77777777" w:rsidR="00A83EF3" w:rsidRPr="00A83EF3" w:rsidRDefault="00A83EF3" w:rsidP="00A83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3BFF0E2" w14:textId="77777777" w:rsidR="00A83EF3" w:rsidRPr="00A83EF3" w:rsidRDefault="00A83EF3" w:rsidP="00A83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EF3">
        <w:rPr>
          <w:rFonts w:ascii="Times New Roman" w:hAnsi="Times New Roman" w:cs="Times New Roman"/>
          <w:sz w:val="28"/>
          <w:szCs w:val="28"/>
        </w:rPr>
        <w:t>4. Депутатские обращения, запросы; меры, принятые по ним 6</w:t>
      </w:r>
    </w:p>
    <w:p w14:paraId="6588CB9E" w14:textId="77777777" w:rsidR="00A83EF3" w:rsidRPr="00A83EF3" w:rsidRDefault="00A83EF3" w:rsidP="00A83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BF84B1B" w14:textId="77777777" w:rsidR="00A83EF3" w:rsidRPr="00A83EF3" w:rsidRDefault="00A83EF3" w:rsidP="00A83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EF3">
        <w:rPr>
          <w:rFonts w:ascii="Times New Roman" w:hAnsi="Times New Roman" w:cs="Times New Roman"/>
          <w:sz w:val="28"/>
          <w:szCs w:val="28"/>
        </w:rPr>
        <w:t>5. Проведение личных приемов граждан 28</w:t>
      </w:r>
    </w:p>
    <w:p w14:paraId="0F663B6E" w14:textId="77777777" w:rsidR="00A83EF3" w:rsidRPr="00A83EF3" w:rsidRDefault="00A83EF3" w:rsidP="00A83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0029EA9" w14:textId="77777777" w:rsidR="00A83EF3" w:rsidRPr="00A83EF3" w:rsidRDefault="00A83EF3" w:rsidP="00A83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EF3">
        <w:rPr>
          <w:rFonts w:ascii="Times New Roman" w:hAnsi="Times New Roman" w:cs="Times New Roman"/>
          <w:sz w:val="28"/>
          <w:szCs w:val="28"/>
        </w:rPr>
        <w:t>6. Количество поступивших и рассмотренных обращений граждан (устных и письменных), результаты их рассмотрения 54</w:t>
      </w:r>
    </w:p>
    <w:p w14:paraId="5F8D9FF8" w14:textId="77777777" w:rsidR="00A83EF3" w:rsidRPr="00A83EF3" w:rsidRDefault="00A83EF3" w:rsidP="00A83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73EE07B" w14:textId="77777777" w:rsidR="00A83EF3" w:rsidRPr="00A83EF3" w:rsidRDefault="00A83EF3" w:rsidP="00A83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EF3">
        <w:rPr>
          <w:rFonts w:ascii="Times New Roman" w:hAnsi="Times New Roman" w:cs="Times New Roman"/>
          <w:sz w:val="28"/>
          <w:szCs w:val="28"/>
        </w:rPr>
        <w:t xml:space="preserve">В рамках выполнения Закона города Москвы от 16 декабря 2015 года № 72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Москвы» участвовала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 в соответствии с утвержденным закреплением. </w:t>
      </w:r>
    </w:p>
    <w:p w14:paraId="2236C466" w14:textId="77777777" w:rsidR="00A83EF3" w:rsidRPr="00A83EF3" w:rsidRDefault="00A83EF3" w:rsidP="00A83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193E3E" w14:textId="77777777" w:rsidR="00A83EF3" w:rsidRPr="00A83EF3" w:rsidRDefault="00A83EF3" w:rsidP="00A83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EF3">
        <w:rPr>
          <w:rFonts w:ascii="Times New Roman" w:hAnsi="Times New Roman" w:cs="Times New Roman"/>
          <w:sz w:val="28"/>
          <w:szCs w:val="28"/>
        </w:rPr>
        <w:t xml:space="preserve">По следующим адресам: </w:t>
      </w:r>
    </w:p>
    <w:p w14:paraId="2575AB6A" w14:textId="77777777" w:rsidR="00A83EF3" w:rsidRPr="00A83EF3" w:rsidRDefault="00A83EF3" w:rsidP="00A83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EF3">
        <w:rPr>
          <w:rFonts w:ascii="Times New Roman" w:hAnsi="Times New Roman" w:cs="Times New Roman"/>
          <w:sz w:val="28"/>
          <w:szCs w:val="28"/>
        </w:rPr>
        <w:t xml:space="preserve">1)Волжский бульвар </w:t>
      </w:r>
      <w:proofErr w:type="gramStart"/>
      <w:r w:rsidRPr="00A83EF3">
        <w:rPr>
          <w:rFonts w:ascii="Times New Roman" w:hAnsi="Times New Roman" w:cs="Times New Roman"/>
          <w:sz w:val="28"/>
          <w:szCs w:val="28"/>
        </w:rPr>
        <w:t>д.4,к.</w:t>
      </w:r>
      <w:proofErr w:type="gramEnd"/>
      <w:r w:rsidRPr="00A83EF3">
        <w:rPr>
          <w:rFonts w:ascii="Times New Roman" w:hAnsi="Times New Roman" w:cs="Times New Roman"/>
          <w:sz w:val="28"/>
          <w:szCs w:val="28"/>
        </w:rPr>
        <w:t>3;</w:t>
      </w:r>
    </w:p>
    <w:p w14:paraId="2E3DC1A6" w14:textId="77777777" w:rsidR="00A83EF3" w:rsidRPr="00A83EF3" w:rsidRDefault="00A83EF3" w:rsidP="00A83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EF3">
        <w:rPr>
          <w:rFonts w:ascii="Times New Roman" w:hAnsi="Times New Roman" w:cs="Times New Roman"/>
          <w:sz w:val="28"/>
          <w:szCs w:val="28"/>
        </w:rPr>
        <w:t>2)Саратовская улица д.6/2;</w:t>
      </w:r>
    </w:p>
    <w:p w14:paraId="123AC35E" w14:textId="77777777" w:rsidR="00A83EF3" w:rsidRPr="00A83EF3" w:rsidRDefault="00A83EF3" w:rsidP="00A83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EF3">
        <w:rPr>
          <w:rFonts w:ascii="Times New Roman" w:hAnsi="Times New Roman" w:cs="Times New Roman"/>
          <w:sz w:val="28"/>
          <w:szCs w:val="28"/>
        </w:rPr>
        <w:lastRenderedPageBreak/>
        <w:t xml:space="preserve">3)улица Малышева </w:t>
      </w:r>
      <w:proofErr w:type="gramStart"/>
      <w:r w:rsidRPr="00A83EF3">
        <w:rPr>
          <w:rFonts w:ascii="Times New Roman" w:hAnsi="Times New Roman" w:cs="Times New Roman"/>
          <w:sz w:val="28"/>
          <w:szCs w:val="28"/>
        </w:rPr>
        <w:t>д.3,к.</w:t>
      </w:r>
      <w:proofErr w:type="gramEnd"/>
      <w:r w:rsidRPr="00A83EF3">
        <w:rPr>
          <w:rFonts w:ascii="Times New Roman" w:hAnsi="Times New Roman" w:cs="Times New Roman"/>
          <w:sz w:val="28"/>
          <w:szCs w:val="28"/>
        </w:rPr>
        <w:t>2;</w:t>
      </w:r>
    </w:p>
    <w:p w14:paraId="73659A41" w14:textId="77777777" w:rsidR="00A83EF3" w:rsidRPr="00A83EF3" w:rsidRDefault="00A83EF3" w:rsidP="00A83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EF3">
        <w:rPr>
          <w:rFonts w:ascii="Times New Roman" w:hAnsi="Times New Roman" w:cs="Times New Roman"/>
          <w:sz w:val="28"/>
          <w:szCs w:val="28"/>
        </w:rPr>
        <w:t>4)Волгоградский проспект д.61;</w:t>
      </w:r>
    </w:p>
    <w:p w14:paraId="1BDB96CB" w14:textId="77777777" w:rsidR="00A83EF3" w:rsidRPr="00A83EF3" w:rsidRDefault="00A83EF3" w:rsidP="00A83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EF3">
        <w:rPr>
          <w:rFonts w:ascii="Times New Roman" w:hAnsi="Times New Roman" w:cs="Times New Roman"/>
          <w:sz w:val="28"/>
          <w:szCs w:val="28"/>
        </w:rPr>
        <w:t>5)Саратовская улица д.4;</w:t>
      </w:r>
    </w:p>
    <w:p w14:paraId="5234A1DE" w14:textId="77777777" w:rsidR="00A83EF3" w:rsidRPr="00A83EF3" w:rsidRDefault="00A83EF3" w:rsidP="00A83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EF3">
        <w:rPr>
          <w:rFonts w:ascii="Times New Roman" w:hAnsi="Times New Roman" w:cs="Times New Roman"/>
          <w:sz w:val="28"/>
          <w:szCs w:val="28"/>
        </w:rPr>
        <w:t>6)Саратовская улица д.14/1;</w:t>
      </w:r>
    </w:p>
    <w:p w14:paraId="48329D5C" w14:textId="77777777" w:rsidR="00A83EF3" w:rsidRPr="00A83EF3" w:rsidRDefault="00A83EF3" w:rsidP="00A83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EF3">
        <w:rPr>
          <w:rFonts w:ascii="Times New Roman" w:hAnsi="Times New Roman" w:cs="Times New Roman"/>
          <w:sz w:val="28"/>
          <w:szCs w:val="28"/>
        </w:rPr>
        <w:t>7)Волжский бульвар д.12 ,2п. 1а,1</w:t>
      </w:r>
    </w:p>
    <w:p w14:paraId="58CBB8D9" w14:textId="77777777" w:rsidR="00A83EF3" w:rsidRPr="00A83EF3" w:rsidRDefault="00A83EF3" w:rsidP="00A83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7F424A" w14:textId="77777777" w:rsidR="00A83EF3" w:rsidRPr="00A83EF3" w:rsidRDefault="00A83EF3" w:rsidP="00A83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F1EC21D" w14:textId="77777777" w:rsidR="00A83EF3" w:rsidRPr="00A83EF3" w:rsidRDefault="00A83EF3" w:rsidP="00A83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EF3">
        <w:rPr>
          <w:rFonts w:ascii="Times New Roman" w:hAnsi="Times New Roman" w:cs="Times New Roman"/>
          <w:sz w:val="28"/>
          <w:szCs w:val="28"/>
        </w:rPr>
        <w:t xml:space="preserve">В 2020 году проведено 28 </w:t>
      </w:r>
      <w:proofErr w:type="gramStart"/>
      <w:r w:rsidRPr="00A83EF3">
        <w:rPr>
          <w:rFonts w:ascii="Times New Roman" w:hAnsi="Times New Roman" w:cs="Times New Roman"/>
          <w:sz w:val="28"/>
          <w:szCs w:val="28"/>
        </w:rPr>
        <w:t>приема</w:t>
      </w:r>
      <w:proofErr w:type="gramEnd"/>
      <w:r w:rsidRPr="00A83EF3">
        <w:rPr>
          <w:rFonts w:ascii="Times New Roman" w:hAnsi="Times New Roman" w:cs="Times New Roman"/>
          <w:sz w:val="28"/>
          <w:szCs w:val="28"/>
        </w:rPr>
        <w:t>, на которых было принято 54 обращения (в устной и письменной форме) от жителей, по всем обращениям приняты меры и даны разъяснения.</w:t>
      </w:r>
    </w:p>
    <w:p w14:paraId="7A0992F8" w14:textId="77777777" w:rsidR="00A83EF3" w:rsidRPr="00A83EF3" w:rsidRDefault="00A83EF3" w:rsidP="00A83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C583C63" w14:textId="77777777" w:rsidR="00A83EF3" w:rsidRPr="00A83EF3" w:rsidRDefault="00A83EF3" w:rsidP="00A83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EF3">
        <w:rPr>
          <w:rFonts w:ascii="Times New Roman" w:hAnsi="Times New Roman" w:cs="Times New Roman"/>
          <w:sz w:val="28"/>
          <w:szCs w:val="28"/>
        </w:rPr>
        <w:t>Основные темы обращения граждан:</w:t>
      </w:r>
    </w:p>
    <w:p w14:paraId="40118B64" w14:textId="77777777" w:rsidR="00A83EF3" w:rsidRPr="00A83EF3" w:rsidRDefault="00A83EF3" w:rsidP="00A83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EF3">
        <w:rPr>
          <w:rFonts w:ascii="Times New Roman" w:hAnsi="Times New Roman" w:cs="Times New Roman"/>
          <w:sz w:val="28"/>
          <w:szCs w:val="28"/>
        </w:rPr>
        <w:t>• Вопросы капитального ремонта дома по адресам: Волжский бульвар дом 4 корпус 3; Волжский бульвар дом 4 корпус 2;</w:t>
      </w:r>
    </w:p>
    <w:p w14:paraId="7C1D449B" w14:textId="77777777" w:rsidR="00A83EF3" w:rsidRPr="00A83EF3" w:rsidRDefault="00A83EF3" w:rsidP="00A83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EF3">
        <w:rPr>
          <w:rFonts w:ascii="Times New Roman" w:hAnsi="Times New Roman" w:cs="Times New Roman"/>
          <w:sz w:val="28"/>
          <w:szCs w:val="28"/>
        </w:rPr>
        <w:t xml:space="preserve">Саратовская улица д.6/2; улица Малышева </w:t>
      </w:r>
      <w:proofErr w:type="gramStart"/>
      <w:r w:rsidRPr="00A83EF3">
        <w:rPr>
          <w:rFonts w:ascii="Times New Roman" w:hAnsi="Times New Roman" w:cs="Times New Roman"/>
          <w:sz w:val="28"/>
          <w:szCs w:val="28"/>
        </w:rPr>
        <w:t>д.3,к.</w:t>
      </w:r>
      <w:proofErr w:type="gramEnd"/>
      <w:r w:rsidRPr="00A83EF3">
        <w:rPr>
          <w:rFonts w:ascii="Times New Roman" w:hAnsi="Times New Roman" w:cs="Times New Roman"/>
          <w:sz w:val="28"/>
          <w:szCs w:val="28"/>
        </w:rPr>
        <w:t>2; Волгоградский проспект д.61;Саратовская улица д.4; Саратовская улица д.14/1;</w:t>
      </w:r>
    </w:p>
    <w:p w14:paraId="09DDE0E1" w14:textId="77777777" w:rsidR="00A83EF3" w:rsidRPr="00A83EF3" w:rsidRDefault="00A83EF3" w:rsidP="00A83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EF3">
        <w:rPr>
          <w:rFonts w:ascii="Times New Roman" w:hAnsi="Times New Roman" w:cs="Times New Roman"/>
          <w:sz w:val="28"/>
          <w:szCs w:val="28"/>
        </w:rPr>
        <w:t>и Волжский бульвар д.12 ,2п. 1а,1</w:t>
      </w:r>
    </w:p>
    <w:p w14:paraId="2008C0E0" w14:textId="77777777" w:rsidR="00A83EF3" w:rsidRPr="00A83EF3" w:rsidRDefault="00A83EF3" w:rsidP="00A83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ADC2081" w14:textId="77777777" w:rsidR="00A83EF3" w:rsidRPr="00A83EF3" w:rsidRDefault="00A83EF3" w:rsidP="00A83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EF3">
        <w:rPr>
          <w:rFonts w:ascii="Times New Roman" w:hAnsi="Times New Roman" w:cs="Times New Roman"/>
          <w:sz w:val="28"/>
          <w:szCs w:val="28"/>
        </w:rPr>
        <w:t>• Вопросы благоустройства территории района</w:t>
      </w:r>
    </w:p>
    <w:p w14:paraId="39D7A126" w14:textId="77777777" w:rsidR="00A83EF3" w:rsidRPr="00A83EF3" w:rsidRDefault="00A83EF3" w:rsidP="00A83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EF3">
        <w:rPr>
          <w:rFonts w:ascii="Times New Roman" w:hAnsi="Times New Roman" w:cs="Times New Roman"/>
          <w:sz w:val="28"/>
          <w:szCs w:val="28"/>
        </w:rPr>
        <w:t>• Вопросы благоустройства дворовой территории (детские площадки, ограждающие сооружения, зоны парковок)</w:t>
      </w:r>
    </w:p>
    <w:p w14:paraId="204DEFB2" w14:textId="77777777" w:rsidR="00A83EF3" w:rsidRPr="00A83EF3" w:rsidRDefault="00A83EF3" w:rsidP="00A83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EF3">
        <w:rPr>
          <w:rFonts w:ascii="Times New Roman" w:hAnsi="Times New Roman" w:cs="Times New Roman"/>
          <w:sz w:val="28"/>
          <w:szCs w:val="28"/>
        </w:rPr>
        <w:t xml:space="preserve">•вопросы по молодежной политике и взаимодействию с Центром Молодёжного Парламентаризма </w:t>
      </w:r>
      <w:proofErr w:type="spellStart"/>
      <w:r w:rsidRPr="00A83EF3">
        <w:rPr>
          <w:rFonts w:ascii="Times New Roman" w:hAnsi="Times New Roman" w:cs="Times New Roman"/>
          <w:sz w:val="28"/>
          <w:szCs w:val="28"/>
        </w:rPr>
        <w:t>г.Москвы</w:t>
      </w:r>
      <w:proofErr w:type="spellEnd"/>
      <w:r w:rsidRPr="00A83EF3">
        <w:rPr>
          <w:rFonts w:ascii="Times New Roman" w:hAnsi="Times New Roman" w:cs="Times New Roman"/>
          <w:sz w:val="28"/>
          <w:szCs w:val="28"/>
        </w:rPr>
        <w:t xml:space="preserve">  </w:t>
      </w:r>
    </w:p>
    <w:p w14:paraId="68F13EAD" w14:textId="77777777" w:rsidR="00A83EF3" w:rsidRPr="00A83EF3" w:rsidRDefault="00A83EF3" w:rsidP="00A83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EF3">
        <w:rPr>
          <w:rFonts w:ascii="Times New Roman" w:hAnsi="Times New Roman" w:cs="Times New Roman"/>
          <w:sz w:val="28"/>
          <w:szCs w:val="28"/>
        </w:rPr>
        <w:t>•вопросы, связанные с оказанием помощи гражданам, попавшим в трудную жизненную ситуацию, в рамках акции «Добро во благо».</w:t>
      </w:r>
    </w:p>
    <w:p w14:paraId="09FE69D6" w14:textId="77777777" w:rsidR="00A83EF3" w:rsidRPr="00A83EF3" w:rsidRDefault="00A83EF3" w:rsidP="00A83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EF3">
        <w:rPr>
          <w:rFonts w:ascii="Times New Roman" w:hAnsi="Times New Roman" w:cs="Times New Roman"/>
          <w:sz w:val="28"/>
          <w:szCs w:val="28"/>
        </w:rPr>
        <w:t> </w:t>
      </w:r>
    </w:p>
    <w:p w14:paraId="002EFB4E" w14:textId="77777777" w:rsidR="00A83EF3" w:rsidRPr="00A83EF3" w:rsidRDefault="00A83EF3" w:rsidP="00A83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6B9A88" w14:textId="77777777" w:rsidR="00A83EF3" w:rsidRPr="00A83EF3" w:rsidRDefault="00A83EF3" w:rsidP="00A83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EF3">
        <w:rPr>
          <w:rFonts w:ascii="Times New Roman" w:hAnsi="Times New Roman" w:cs="Times New Roman"/>
          <w:sz w:val="28"/>
          <w:szCs w:val="28"/>
        </w:rPr>
        <w:t>3. Принимала участие в работе профильной комиссии («Комиссия по организации выборных мероприятий, местного референдума, взаимодействию с общественными объединениями, информированию, молодежной политике и культурно-массовой работе»).</w:t>
      </w:r>
    </w:p>
    <w:p w14:paraId="2C1419EB" w14:textId="77777777" w:rsidR="00A83EF3" w:rsidRPr="00A83EF3" w:rsidRDefault="00A83EF3" w:rsidP="00A83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330B50" w14:textId="342F010C" w:rsidR="00A83EF3" w:rsidRPr="00A83EF3" w:rsidRDefault="00A83EF3" w:rsidP="00A83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EF3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3EF3">
        <w:rPr>
          <w:rFonts w:ascii="Times New Roman" w:hAnsi="Times New Roman" w:cs="Times New Roman"/>
          <w:sz w:val="28"/>
          <w:szCs w:val="28"/>
        </w:rPr>
        <w:t>В течение 2020 стала социальным волонтером, принимала активное участие в работе волонтерского штаба по коронавирусу на территории района Текстильщики.</w:t>
      </w:r>
    </w:p>
    <w:p w14:paraId="3345C5B8" w14:textId="77777777" w:rsidR="00A83EF3" w:rsidRPr="00A83EF3" w:rsidRDefault="00A83EF3" w:rsidP="00A83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6BEEC87" w14:textId="0A47FA23" w:rsidR="00A83EF3" w:rsidRPr="00A83EF3" w:rsidRDefault="00A83EF3" w:rsidP="00A83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EF3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3EF3">
        <w:rPr>
          <w:rFonts w:ascii="Times New Roman" w:hAnsi="Times New Roman" w:cs="Times New Roman"/>
          <w:sz w:val="28"/>
          <w:szCs w:val="28"/>
        </w:rPr>
        <w:t>Взаимодействие с организациями независимо от организационно-правовой формы, общественными объединениями, находящимися на территории избирательного округа, органами государственной власти, органами местного самоуправления:</w:t>
      </w:r>
    </w:p>
    <w:p w14:paraId="3584B1DD" w14:textId="0653BCDA" w:rsidR="00A83EF3" w:rsidRPr="00A83EF3" w:rsidRDefault="00A83EF3" w:rsidP="00A83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EF3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3EF3">
        <w:rPr>
          <w:rFonts w:ascii="Times New Roman" w:hAnsi="Times New Roman" w:cs="Times New Roman"/>
          <w:sz w:val="28"/>
          <w:szCs w:val="28"/>
        </w:rPr>
        <w:t>Молодёжная палата района Текстильщики;</w:t>
      </w:r>
    </w:p>
    <w:p w14:paraId="3EA83551" w14:textId="5580AA25" w:rsidR="00A83EF3" w:rsidRPr="00A83EF3" w:rsidRDefault="00A83EF3" w:rsidP="00A83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EF3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3EF3">
        <w:rPr>
          <w:rFonts w:ascii="Times New Roman" w:hAnsi="Times New Roman" w:cs="Times New Roman"/>
          <w:sz w:val="28"/>
          <w:szCs w:val="28"/>
        </w:rPr>
        <w:t>Общественная организация</w:t>
      </w:r>
    </w:p>
    <w:p w14:paraId="56122995" w14:textId="77777777" w:rsidR="00A83EF3" w:rsidRPr="00A83EF3" w:rsidRDefault="00A83EF3" w:rsidP="00A83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EF3">
        <w:rPr>
          <w:rFonts w:ascii="Times New Roman" w:hAnsi="Times New Roman" w:cs="Times New Roman"/>
          <w:sz w:val="28"/>
          <w:szCs w:val="28"/>
        </w:rPr>
        <w:t>пенсионеров, ветеранов войны, труда, Вооружённых Сил и правоохранительных органов</w:t>
      </w:r>
    </w:p>
    <w:p w14:paraId="11D22C12" w14:textId="77777777" w:rsidR="00A83EF3" w:rsidRPr="00A83EF3" w:rsidRDefault="00A83EF3" w:rsidP="00A83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EF3">
        <w:rPr>
          <w:rFonts w:ascii="Times New Roman" w:hAnsi="Times New Roman" w:cs="Times New Roman"/>
          <w:sz w:val="28"/>
          <w:szCs w:val="28"/>
        </w:rPr>
        <w:t>района «Текстильщики» ЮВАО города Москвы;</w:t>
      </w:r>
    </w:p>
    <w:p w14:paraId="46F17A71" w14:textId="440C3B10" w:rsidR="00A83EF3" w:rsidRPr="00A83EF3" w:rsidRDefault="00A83EF3" w:rsidP="00A83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EF3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3EF3">
        <w:rPr>
          <w:rFonts w:ascii="Times New Roman" w:hAnsi="Times New Roman" w:cs="Times New Roman"/>
          <w:sz w:val="28"/>
          <w:szCs w:val="28"/>
        </w:rPr>
        <w:t>местное отделение партии Единая Россия района Текстильщики.</w:t>
      </w:r>
    </w:p>
    <w:p w14:paraId="38F31AF7" w14:textId="4338F216" w:rsidR="00A83EF3" w:rsidRPr="00A83EF3" w:rsidRDefault="00A83EF3" w:rsidP="00A83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EF3">
        <w:rPr>
          <w:rFonts w:ascii="Times New Roman" w:hAnsi="Times New Roman" w:cs="Times New Roman"/>
          <w:sz w:val="28"/>
          <w:szCs w:val="28"/>
        </w:rPr>
        <w:lastRenderedPageBreak/>
        <w:t>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3EF3">
        <w:rPr>
          <w:rFonts w:ascii="Times New Roman" w:hAnsi="Times New Roman" w:cs="Times New Roman"/>
          <w:sz w:val="28"/>
          <w:szCs w:val="28"/>
        </w:rPr>
        <w:t xml:space="preserve">РОО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83EF3">
        <w:rPr>
          <w:rFonts w:ascii="Times New Roman" w:hAnsi="Times New Roman" w:cs="Times New Roman"/>
          <w:sz w:val="28"/>
          <w:szCs w:val="28"/>
        </w:rPr>
        <w:t>Наши дети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83EF3">
        <w:rPr>
          <w:rFonts w:ascii="Times New Roman" w:hAnsi="Times New Roman" w:cs="Times New Roman"/>
          <w:sz w:val="28"/>
          <w:szCs w:val="28"/>
        </w:rPr>
        <w:t>.</w:t>
      </w:r>
    </w:p>
    <w:p w14:paraId="615E4E5E" w14:textId="77777777" w:rsidR="00A83EF3" w:rsidRPr="00A83EF3" w:rsidRDefault="00A83EF3" w:rsidP="00A83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9F167C7" w14:textId="7AAC1333" w:rsidR="00A83EF3" w:rsidRPr="00A83EF3" w:rsidRDefault="00A83EF3" w:rsidP="00A83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EF3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3EF3">
        <w:rPr>
          <w:rFonts w:ascii="Times New Roman" w:hAnsi="Times New Roman" w:cs="Times New Roman"/>
          <w:sz w:val="28"/>
          <w:szCs w:val="28"/>
        </w:rPr>
        <w:t>В рамках благотворительной деятельности совместно с неравнодушными жителями района провела 8 выездов в детские дома Калужской, Тверской и Ярославской областей. Дети получили подарки и новые знания по программе «Компас», направленной на социальную адаптацию детей из детских домов.</w:t>
      </w:r>
    </w:p>
    <w:p w14:paraId="3D273242" w14:textId="77777777" w:rsidR="00A83EF3" w:rsidRPr="00A83EF3" w:rsidRDefault="00A83EF3" w:rsidP="00A83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EF3">
        <w:rPr>
          <w:rFonts w:ascii="Times New Roman" w:hAnsi="Times New Roman" w:cs="Times New Roman"/>
          <w:sz w:val="28"/>
          <w:szCs w:val="28"/>
        </w:rPr>
        <w:t xml:space="preserve">В связи со сложной эпидемиологической обстановкой в Москве с весны 2020 года по настоящее время мною была организована благотворительная акция «Добро во Благо». </w:t>
      </w:r>
    </w:p>
    <w:p w14:paraId="249F9D58" w14:textId="23BFD649" w:rsidR="00A83EF3" w:rsidRPr="00A83EF3" w:rsidRDefault="00A83EF3" w:rsidP="00A83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EF3">
        <w:rPr>
          <w:rFonts w:ascii="Times New Roman" w:hAnsi="Times New Roman" w:cs="Times New Roman"/>
          <w:sz w:val="28"/>
          <w:szCs w:val="28"/>
        </w:rPr>
        <w:t xml:space="preserve">В рамках акции поступило большое количество обращений от многодетных мам, пенсионеров и семей, которые столкнулись с жизненными трудностями в связи с пандемией. Все обратившиеся получили корзину, которая состоит из 29 различных продуктов, включающих крупы, фрукты, овощи, мясо птицы, хлеб, молочные продукты, сладости для детей и </w:t>
      </w:r>
      <w:proofErr w:type="spellStart"/>
      <w:r w:rsidRPr="00A83EF3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Pr="00A83EF3">
        <w:rPr>
          <w:rFonts w:ascii="Times New Roman" w:hAnsi="Times New Roman" w:cs="Times New Roman"/>
          <w:sz w:val="28"/>
          <w:szCs w:val="28"/>
        </w:rPr>
        <w:t>.</w:t>
      </w:r>
    </w:p>
    <w:sectPr w:rsidR="00A83EF3" w:rsidRPr="00A83EF3" w:rsidSect="002A30D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CE1"/>
    <w:rsid w:val="002A30D5"/>
    <w:rsid w:val="002C6CE1"/>
    <w:rsid w:val="00A83EF3"/>
    <w:rsid w:val="00E65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57F71"/>
  <w15:chartTrackingRefBased/>
  <w15:docId w15:val="{3AEE141F-C8EB-42BF-BE0C-950C2674D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611</Words>
  <Characters>3486</Characters>
  <Application>Microsoft Office Word</Application>
  <DocSecurity>0</DocSecurity>
  <Lines>29</Lines>
  <Paragraphs>8</Paragraphs>
  <ScaleCrop>false</ScaleCrop>
  <Company/>
  <LinksUpToDate>false</LinksUpToDate>
  <CharactersWithSpaces>4089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Элина Федичкина</dc:creator>
  <cp:keywords/>
  <dc:description/>
  <cp:lastModifiedBy>Элина Федичкина</cp:lastModifiedBy>
  <cp:revision>3</cp:revision>
  <dcterms:created xsi:type="dcterms:W3CDTF">2020-12-28T09:19:00Z</dcterms:created>
  <dcterms:modified xsi:type="dcterms:W3CDTF">2020-12-28T09:22:00Z</dcterms:modified>
</cp:coreProperties>
</file>